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jc w:val="center"/>
        <w:rPr>
          <w:rFonts w:ascii="TeXGyreAdventor" w:eastAsia="HiddenHorzOCR" w:hAnsi="TeXGyreAdventor" w:cs="HiddenHorzOCR"/>
          <w:b/>
          <w:color w:val="3A3A3A"/>
          <w:sz w:val="28"/>
          <w:szCs w:val="28"/>
        </w:rPr>
      </w:pPr>
      <w:r w:rsidRPr="00F95A56">
        <w:rPr>
          <w:rFonts w:ascii="TeXGyreAdventor" w:eastAsia="HiddenHorzOCR" w:hAnsi="TeXGyreAdventor" w:cs="HiddenHorzOCR"/>
          <w:b/>
          <w:color w:val="3A3A3A"/>
          <w:sz w:val="28"/>
          <w:szCs w:val="28"/>
        </w:rPr>
        <w:t>PŘIHLÁŠKA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jc w:val="center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Kurz výtvarné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přípravy určený </w:t>
      </w: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pro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uchazeče </w:t>
      </w: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o studium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Připrav </w:t>
      </w: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>se na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jc w:val="center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při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jímačky </w:t>
      </w: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k </w:t>
      </w:r>
      <w:proofErr w:type="gramStart"/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>nám ... s námi</w:t>
      </w:r>
      <w:proofErr w:type="gramEnd"/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>!</w:t>
      </w:r>
    </w:p>
    <w:p w:rsid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bCs/>
          <w:color w:val="3A3A3A"/>
          <w:sz w:val="24"/>
          <w:szCs w:val="24"/>
        </w:rPr>
      </w:pPr>
    </w:p>
    <w:p w:rsid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bCs/>
          <w:color w:val="3A3A3A"/>
          <w:sz w:val="24"/>
          <w:szCs w:val="24"/>
        </w:rPr>
      </w:pP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Jméno zákonného zástupce žáka: 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Jméno</w:t>
      </w:r>
      <w:r w:rsidRPr="00F95A56">
        <w:rPr>
          <w:rFonts w:ascii="TeXGyreAdventor" w:hAnsi="TeXGyreAdventor" w:cs="Arial"/>
          <w:color w:val="3A3A3A"/>
          <w:sz w:val="24"/>
          <w:szCs w:val="24"/>
        </w:rPr>
        <w:t xml:space="preserve"> </w:t>
      </w:r>
      <w:r>
        <w:rPr>
          <w:rFonts w:ascii="TeXGyreAdventor" w:hAnsi="TeXGyreAdventor" w:cs="Arial"/>
          <w:b/>
          <w:bCs/>
          <w:color w:val="3A3A3A"/>
          <w:sz w:val="24"/>
          <w:szCs w:val="24"/>
        </w:rPr>
        <w:t>ž</w:t>
      </w: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áka: 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Příjmení:</w:t>
      </w:r>
      <w:r w:rsidRPr="00F95A56">
        <w:rPr>
          <w:rFonts w:ascii="TeXGyreAdventor" w:eastAsia="HiddenHorzOCR" w:hAnsi="TeXGyreAdventor" w:cs="HiddenHorzOCR"/>
          <w:color w:val="3A3A3A"/>
          <w:sz w:val="24"/>
          <w:szCs w:val="24"/>
        </w:rPr>
        <w:t xml:space="preserve"> 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eastAsia="HiddenHorzOCR" w:hAnsi="TeXGyreAdventor" w:cs="HiddenHorzOCR"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Adresa: 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Email: 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Telefon: 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eastAsia="HiddenHorzOCR" w:hAnsi="TeXGyreAdventor" w:cs="HiddenHorzOCR"/>
          <w:color w:val="3A3A3A"/>
          <w:sz w:val="24"/>
          <w:szCs w:val="24"/>
        </w:rPr>
      </w:pP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Způsob</w:t>
      </w:r>
      <w:r w:rsidRPr="00F95A56">
        <w:rPr>
          <w:rFonts w:ascii="TeXGyreAdventor" w:eastAsia="HiddenHorzOCR" w:hAnsi="TeXGyreAdventor" w:cs="HiddenHorzOCR"/>
          <w:color w:val="3A3A3A"/>
          <w:sz w:val="24"/>
          <w:szCs w:val="24"/>
        </w:rPr>
        <w:t xml:space="preserve"> </w:t>
      </w: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>úhrady školného: 1 000</w:t>
      </w:r>
      <w:r w:rsidRPr="00CA02B4">
        <w:rPr>
          <w:rFonts w:ascii="TeXGyreAdventor" w:hAnsi="TeXGyreAdventor" w:cs="Arial"/>
          <w:b/>
          <w:bCs/>
          <w:color w:val="3A3A3A"/>
          <w:sz w:val="24"/>
          <w:szCs w:val="24"/>
        </w:rPr>
        <w:t xml:space="preserve">,- </w:t>
      </w:r>
      <w:r w:rsidRPr="00CA02B4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Kč</w:t>
      </w:r>
    </w:p>
    <w:p w:rsidR="00F95A56" w:rsidRPr="00F95A56" w:rsidRDefault="00CA02B4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>
        <w:rPr>
          <w:rFonts w:ascii="TeXGyreAdventor" w:hAnsi="TeXGyreAdventor" w:cs="Arial"/>
          <w:b/>
          <w:color w:val="3A3A3A"/>
          <w:sz w:val="24"/>
          <w:szCs w:val="24"/>
        </w:rPr>
        <w:t>V hotovosti                                                                 ano-n</w:t>
      </w:r>
      <w:r w:rsidR="00F95A56" w:rsidRPr="00F95A56">
        <w:rPr>
          <w:rFonts w:ascii="TeXGyreAdventor" w:hAnsi="TeXGyreAdventor" w:cs="Arial"/>
          <w:b/>
          <w:color w:val="3A3A3A"/>
          <w:sz w:val="24"/>
          <w:szCs w:val="24"/>
        </w:rPr>
        <w:t>e</w:t>
      </w:r>
    </w:p>
    <w:p w:rsidR="00CA02B4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Převodem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na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účet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KB 78-5800750267 /0100 </w:t>
      </w:r>
      <w:r w:rsidR="00CA02B4">
        <w:rPr>
          <w:rFonts w:ascii="TeXGyreAdventor" w:hAnsi="TeXGyreAdventor" w:cs="Arial"/>
          <w:b/>
          <w:color w:val="3A3A3A"/>
          <w:sz w:val="24"/>
          <w:szCs w:val="24"/>
        </w:rPr>
        <w:t xml:space="preserve">         </w:t>
      </w:r>
      <w:r w:rsidR="00CA02B4">
        <w:rPr>
          <w:rFonts w:ascii="TeXGyreAdventor" w:hAnsi="TeXGyreAdventor" w:cs="Arial"/>
          <w:b/>
          <w:color w:val="3A3A3A"/>
          <w:sz w:val="24"/>
          <w:szCs w:val="24"/>
        </w:rPr>
        <w:t>ano-n</w:t>
      </w:r>
      <w:r w:rsidR="00CA02B4" w:rsidRPr="00F95A56">
        <w:rPr>
          <w:rFonts w:ascii="TeXGyreAdventor" w:hAnsi="TeXGyreAdventor" w:cs="Arial"/>
          <w:b/>
          <w:color w:val="3A3A3A"/>
          <w:sz w:val="24"/>
          <w:szCs w:val="24"/>
        </w:rPr>
        <w:t>e</w:t>
      </w:r>
    </w:p>
    <w:p w:rsidR="00CA02B4" w:rsidRDefault="00CA02B4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</w:p>
    <w:p w:rsidR="00CA02B4" w:rsidRPr="00F95A56" w:rsidRDefault="00CA02B4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eastAsia="HiddenHorzOCR" w:hAnsi="TeXGyreAdventor" w:cs="HiddenHorzOCR"/>
          <w:b/>
          <w:color w:val="3A3A3A"/>
          <w:sz w:val="24"/>
          <w:szCs w:val="24"/>
        </w:rPr>
      </w:pP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Přihlášky </w:t>
      </w:r>
      <w:r>
        <w:rPr>
          <w:rFonts w:ascii="TeXGyreAdventor" w:hAnsi="TeXGyreAdventor" w:cs="Arial"/>
          <w:b/>
          <w:color w:val="3A3A3A"/>
          <w:sz w:val="24"/>
          <w:szCs w:val="24"/>
        </w:rPr>
        <w:t>do kurzu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 se stávají závaznými po jejich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úhradě. Účast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v kurzech je dle rozvrhu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pravidelně</w:t>
      </w:r>
      <w:r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jednou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týdně. </w:t>
      </w:r>
      <w:r w:rsidR="00CA02B4">
        <w:rPr>
          <w:rFonts w:ascii="TeXGyreAdventor" w:hAnsi="TeXGyreAdventor" w:cs="Arial"/>
          <w:b/>
          <w:color w:val="3A3A3A"/>
          <w:sz w:val="24"/>
          <w:szCs w:val="24"/>
        </w:rPr>
        <w:t>Nepř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ítomnost v kurzu je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třeba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nejlépe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předem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omluvit. Za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předčasné ukončení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kurzu</w:t>
      </w:r>
      <w:r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je považována neomluvená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neúčast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na kurzech jeden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měsíc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a více. Vybrané kurzovné je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převedeno</w:t>
      </w:r>
    </w:p>
    <w:p w:rsidR="00F95A56" w:rsidRPr="00CA02B4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eastAsia="HiddenHorzOCR" w:hAnsi="TeXGyreAdventor" w:cs="HiddenHorzOCR"/>
          <w:b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na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zajištění</w:t>
      </w:r>
      <w:r w:rsidR="00CA02B4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 prů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běhu kurz</w:t>
      </w:r>
      <w:r w:rsidR="00CA02B4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u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,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na objednávky výtvarného materiálu a na investice pro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rozšiřování</w:t>
      </w:r>
      <w:r w:rsidR="00CA02B4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výuky. Omluvenou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neúčast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na výuce je možné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řešit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náhradou jiného termínu kurzu, nikoliv vrácením</w:t>
      </w:r>
      <w:r w:rsidR="00CA02B4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kurzovného.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Při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výstupu z kurzu krátkodobého (2 - 5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mě</w:t>
      </w:r>
      <w:r w:rsidR="00CA02B4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sí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c</w:t>
      </w:r>
      <w:r w:rsidR="00CA02B4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>ů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)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se školné nevrací.</w:t>
      </w:r>
    </w:p>
    <w:p w:rsidR="00CA02B4" w:rsidRDefault="00CA02B4" w:rsidP="00F95A56">
      <w:pPr>
        <w:autoSpaceDE w:val="0"/>
        <w:autoSpaceDN w:val="0"/>
        <w:adjustRightInd w:val="0"/>
        <w:spacing w:after="0" w:line="240" w:lineRule="auto"/>
        <w:jc w:val="center"/>
        <w:rPr>
          <w:rFonts w:ascii="TeXGyreAdventor" w:hAnsi="TeXGyreAdventor" w:cs="Arial"/>
          <w:b/>
          <w:bCs/>
          <w:color w:val="3A3A3A"/>
          <w:sz w:val="24"/>
          <w:szCs w:val="24"/>
        </w:rPr>
      </w:pP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jc w:val="center"/>
        <w:rPr>
          <w:rFonts w:ascii="TeXGyreAdventor" w:hAnsi="TeXGyreAdventor" w:cs="Arial"/>
          <w:b/>
          <w:bCs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bCs/>
          <w:color w:val="3A3A3A"/>
          <w:sz w:val="24"/>
          <w:szCs w:val="24"/>
        </w:rPr>
        <w:t>INFORMACE O KURZU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kdy: 7. 1. 2025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-11.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3. 2025 - úterý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kde: SUPŠ a VOŠ Jablonec nad Nisou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v kolik: </w:t>
      </w:r>
      <w:r w:rsidRPr="00F95A56">
        <w:rPr>
          <w:rFonts w:ascii="TeXGyreAdventor" w:hAnsi="TeXGyreAdventor" w:cs="Times New Roman"/>
          <w:b/>
          <w:color w:val="3A3A3A"/>
          <w:sz w:val="24"/>
          <w:szCs w:val="24"/>
        </w:rPr>
        <w:t xml:space="preserve">16.00- 18.00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hod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obsah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em: základy kresby, základy modelování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určeno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pro žáky 7. </w:t>
      </w:r>
      <w:r w:rsidRPr="00F95A56">
        <w:rPr>
          <w:rFonts w:ascii="TeXGyreAdventor" w:hAnsi="TeXGyreAdventor" w:cs="Times New Roman"/>
          <w:b/>
          <w:color w:val="3A3A3A"/>
          <w:sz w:val="24"/>
          <w:szCs w:val="24"/>
        </w:rPr>
        <w:t xml:space="preserve">-9.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tříd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ZŠ</w:t>
      </w:r>
    </w:p>
    <w:p w:rsidR="00F95A56" w:rsidRPr="00F95A56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nezbytné </w:t>
      </w:r>
      <w:r w:rsidRPr="00F95A56">
        <w:rPr>
          <w:rFonts w:ascii="TeXGyreAdventor" w:eastAsia="HiddenHorzOCR" w:hAnsi="TeXGyreAdventor" w:cs="HiddenHorzOCR"/>
          <w:b/>
          <w:color w:val="3A3A3A"/>
          <w:sz w:val="24"/>
          <w:szCs w:val="24"/>
        </w:rPr>
        <w:t xml:space="preserve">pomůcky: 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tužky rů</w:t>
      </w:r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 xml:space="preserve">zných tvrdostí, plastická guma, špachtle, </w:t>
      </w:r>
      <w:proofErr w:type="spellStart"/>
      <w:r w:rsidRPr="00F95A56">
        <w:rPr>
          <w:rFonts w:ascii="TeXGyreAdventor" w:hAnsi="TeXGyreAdventor" w:cs="Arial"/>
          <w:b/>
          <w:color w:val="3A3A3A"/>
          <w:sz w:val="24"/>
          <w:szCs w:val="24"/>
        </w:rPr>
        <w:t>cidlina</w:t>
      </w:r>
      <w:proofErr w:type="spellEnd"/>
    </w:p>
    <w:p w:rsidR="00F95A56" w:rsidRPr="00CA02B4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bookmarkStart w:id="0" w:name="_GoBack"/>
    </w:p>
    <w:p w:rsidR="00F95A56" w:rsidRPr="00CA02B4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>V</w:t>
      </w:r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>……………</w:t>
      </w:r>
      <w:proofErr w:type="gramStart"/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>…..</w:t>
      </w:r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 xml:space="preserve"> dne</w:t>
      </w:r>
      <w:proofErr w:type="gramEnd"/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 xml:space="preserve"> </w:t>
      </w:r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>……………..</w:t>
      </w:r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 xml:space="preserve"> 2025</w:t>
      </w:r>
    </w:p>
    <w:p w:rsidR="00F95A56" w:rsidRPr="00CA02B4" w:rsidRDefault="00F95A56" w:rsidP="00F95A56">
      <w:pPr>
        <w:autoSpaceDE w:val="0"/>
        <w:autoSpaceDN w:val="0"/>
        <w:adjustRightInd w:val="0"/>
        <w:spacing w:after="0" w:line="240" w:lineRule="auto"/>
        <w:rPr>
          <w:rFonts w:ascii="TeXGyreAdventor" w:hAnsi="TeXGyreAdventor" w:cs="Arial"/>
          <w:b/>
          <w:color w:val="3A3A3A"/>
          <w:sz w:val="24"/>
          <w:szCs w:val="24"/>
        </w:rPr>
      </w:pPr>
    </w:p>
    <w:p w:rsidR="007E3543" w:rsidRPr="00CA02B4" w:rsidRDefault="00F95A56" w:rsidP="00F95A56">
      <w:pPr>
        <w:rPr>
          <w:rFonts w:ascii="TeXGyreAdventor" w:hAnsi="TeXGyreAdventor"/>
          <w:b/>
          <w:sz w:val="24"/>
          <w:szCs w:val="24"/>
        </w:rPr>
      </w:pPr>
      <w:r w:rsidRPr="00CA02B4">
        <w:rPr>
          <w:rFonts w:ascii="TeXGyreAdventor" w:hAnsi="TeXGyreAdventor" w:cs="Arial"/>
          <w:b/>
          <w:color w:val="3A3A3A"/>
          <w:sz w:val="24"/>
          <w:szCs w:val="24"/>
        </w:rPr>
        <w:t>Podpis zákonného zástupce žáka:</w:t>
      </w:r>
      <w:bookmarkEnd w:id="0"/>
    </w:p>
    <w:sectPr w:rsidR="007E3543" w:rsidRPr="00CA02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56" w:rsidRDefault="00F95A56" w:rsidP="00F95A56">
      <w:pPr>
        <w:spacing w:after="0" w:line="240" w:lineRule="auto"/>
      </w:pPr>
      <w:r>
        <w:separator/>
      </w:r>
    </w:p>
  </w:endnote>
  <w:endnote w:type="continuationSeparator" w:id="0">
    <w:p w:rsidR="00F95A56" w:rsidRDefault="00F95A56" w:rsidP="00F9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56" w:rsidRDefault="00F95A56" w:rsidP="00F95A56">
      <w:pPr>
        <w:spacing w:after="0" w:line="240" w:lineRule="auto"/>
      </w:pPr>
      <w:r>
        <w:separator/>
      </w:r>
    </w:p>
  </w:footnote>
  <w:footnote w:type="continuationSeparator" w:id="0">
    <w:p w:rsidR="00F95A56" w:rsidRDefault="00F95A56" w:rsidP="00F9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A56" w:rsidRDefault="00F95A56">
    <w:pPr>
      <w:pStyle w:val="Zhlav"/>
    </w:pPr>
    <w:r>
      <w:rPr>
        <w:noProof/>
      </w:rPr>
      <w:drawing>
        <wp:anchor distT="0" distB="0" distL="114935" distR="114935" simplePos="0" relativeHeight="251659264" behindDoc="1" locked="0" layoutInCell="1" allowOverlap="1" wp14:anchorId="6936D44C" wp14:editId="777B591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7545" cy="3689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8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56"/>
    <w:rsid w:val="007E3543"/>
    <w:rsid w:val="008F7799"/>
    <w:rsid w:val="009615B2"/>
    <w:rsid w:val="00CA02B4"/>
    <w:rsid w:val="00F9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C16C-6956-4C83-B4B9-43AB3DFC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A56"/>
  </w:style>
  <w:style w:type="paragraph" w:styleId="Zpat">
    <w:name w:val="footer"/>
    <w:basedOn w:val="Normln"/>
    <w:link w:val="ZpatChar"/>
    <w:uiPriority w:val="99"/>
    <w:unhideWhenUsed/>
    <w:rsid w:val="00F9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2025-01-07T07:06:00Z</dcterms:created>
  <dcterms:modified xsi:type="dcterms:W3CDTF">2025-01-07T07:24:00Z</dcterms:modified>
</cp:coreProperties>
</file>